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0" w:rsidRPr="0005492E" w:rsidRDefault="00A95710">
      <w:pPr>
        <w:pStyle w:val="10"/>
        <w:keepNext/>
        <w:keepLines/>
        <w:shd w:val="clear" w:color="auto" w:fill="auto"/>
        <w:ind w:right="40"/>
        <w:rPr>
          <w:sz w:val="28"/>
          <w:szCs w:val="28"/>
          <w:lang w:val="ru-RU"/>
        </w:rPr>
      </w:pPr>
      <w:bookmarkStart w:id="0" w:name="bookmark0"/>
      <w:bookmarkStart w:id="1" w:name="_GoBack"/>
      <w:bookmarkEnd w:id="1"/>
    </w:p>
    <w:p w:rsidR="0005492E" w:rsidRPr="0005492E" w:rsidRDefault="0005492E" w:rsidP="0005492E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2" w:name="bookmark1"/>
      <w:bookmarkEnd w:id="0"/>
      <w:r w:rsidRPr="0005492E">
        <w:rPr>
          <w:sz w:val="28"/>
          <w:szCs w:val="28"/>
        </w:rPr>
        <w:t>СПИСОК</w:t>
      </w:r>
    </w:p>
    <w:p w:rsidR="00150F02" w:rsidRDefault="00245D40" w:rsidP="00116352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r w:rsidRPr="0005492E">
        <w:rPr>
          <w:sz w:val="28"/>
          <w:szCs w:val="28"/>
        </w:rPr>
        <w:t xml:space="preserve">работников аппарата Центрального комитета Белорусского профсоюза работников </w:t>
      </w:r>
      <w:r w:rsidRPr="0005492E">
        <w:rPr>
          <w:color w:val="auto"/>
          <w:sz w:val="28"/>
          <w:szCs w:val="28"/>
        </w:rPr>
        <w:t>образования и науки 220126, пр-т Победителей, 21 г. Минск</w:t>
      </w:r>
      <w:bookmarkEnd w:id="2"/>
    </w:p>
    <w:tbl>
      <w:tblPr>
        <w:tblpPr w:leftFromText="180" w:rightFromText="180" w:vertAnchor="text" w:horzAnchor="margin" w:tblpXSpec="right" w:tblpY="18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215"/>
        <w:gridCol w:w="4018"/>
      </w:tblGrid>
      <w:tr w:rsidR="00A337CD" w:rsidRPr="0005492E" w:rsidTr="00A337CD">
        <w:trPr>
          <w:trHeight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22"/>
              <w:shd w:val="clear" w:color="auto" w:fill="auto"/>
              <w:spacing w:after="100" w:afterAutospacing="1" w:line="240" w:lineRule="auto"/>
              <w:ind w:left="24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5492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30"/>
              <w:shd w:val="clear" w:color="auto" w:fill="auto"/>
              <w:spacing w:after="100" w:afterAutospacing="1" w:line="240" w:lineRule="auto"/>
              <w:ind w:left="1440"/>
              <w:rPr>
                <w:b w:val="0"/>
                <w:color w:val="auto"/>
                <w:sz w:val="28"/>
                <w:szCs w:val="28"/>
              </w:rPr>
            </w:pPr>
            <w:r w:rsidRPr="0005492E"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30"/>
              <w:shd w:val="clear" w:color="auto" w:fill="auto"/>
              <w:spacing w:after="100" w:afterAutospacing="1" w:line="240" w:lineRule="auto"/>
              <w:jc w:val="center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05492E">
              <w:rPr>
                <w:b w:val="0"/>
                <w:color w:val="auto"/>
                <w:sz w:val="28"/>
                <w:szCs w:val="28"/>
              </w:rPr>
              <w:t>Номер телефон</w:t>
            </w:r>
            <w:r w:rsidRPr="0005492E">
              <w:rPr>
                <w:b w:val="0"/>
                <w:color w:val="auto"/>
                <w:sz w:val="28"/>
                <w:szCs w:val="28"/>
                <w:lang w:val="ru-RU"/>
              </w:rPr>
              <w:t>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30"/>
              <w:shd w:val="clear" w:color="auto" w:fill="auto"/>
              <w:spacing w:after="100" w:afterAutospacing="1"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5492E">
              <w:rPr>
                <w:b w:val="0"/>
                <w:color w:val="auto"/>
                <w:sz w:val="28"/>
                <w:szCs w:val="28"/>
              </w:rPr>
              <w:t>Занимаемая должность</w:t>
            </w:r>
          </w:p>
        </w:tc>
      </w:tr>
      <w:tr w:rsidR="00A337CD" w:rsidRPr="0005492E" w:rsidTr="00A337CD">
        <w:trPr>
          <w:trHeight w:val="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Якубович Татьяна Романовна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+375 17 374 81 39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Председатель</w:t>
            </w:r>
          </w:p>
        </w:tc>
      </w:tr>
      <w:tr w:rsidR="00A337CD" w:rsidRPr="0005492E" w:rsidTr="00A337CD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</w:rPr>
              <w:t>Ильина Валентина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+375 17 357 89 56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Заместитель председателя</w:t>
            </w:r>
          </w:p>
        </w:tc>
      </w:tr>
      <w:tr w:rsidR="00A337CD" w:rsidRPr="0005492E" w:rsidTr="00A337CD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Василевич Оксана Владимировна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+ 375 17 348 26 47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Заместитель председателя</w:t>
            </w:r>
          </w:p>
        </w:tc>
      </w:tr>
      <w:tr w:rsidR="00A337CD" w:rsidRPr="0005492E" w:rsidTr="00A337CD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Дудко Ольга Анатольевна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 xml:space="preserve"> +375 17 375 81 34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Заведующий отделом организационной работы</w:t>
            </w:r>
          </w:p>
        </w:tc>
      </w:tr>
      <w:tr w:rsidR="00A337CD" w:rsidRPr="0005492E" w:rsidTr="00A337CD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345F3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B50883">
              <w:rPr>
                <w:color w:val="auto"/>
                <w:sz w:val="28"/>
                <w:szCs w:val="28"/>
              </w:rPr>
              <w:t>Лесун Марина Леонидовна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  <w:lang w:val="ru-RU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+375 17 324 81 22</w:t>
            </w:r>
            <w:r w:rsidRPr="00B50883">
              <w:rPr>
                <w:color w:val="FF0000"/>
                <w:sz w:val="26"/>
                <w:szCs w:val="26"/>
              </w:rPr>
              <w:t xml:space="preserve">  </w:t>
            </w:r>
          </w:p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B50883">
              <w:rPr>
                <w:color w:val="auto"/>
                <w:sz w:val="26"/>
                <w:szCs w:val="26"/>
              </w:rPr>
              <w:t xml:space="preserve">Главный технический </w:t>
            </w:r>
          </w:p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инспектор труда</w:t>
            </w:r>
          </w:p>
        </w:tc>
      </w:tr>
      <w:tr w:rsidR="00A337CD" w:rsidRPr="0005492E" w:rsidTr="00A337CD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</w:rPr>
              <w:t>Манюк Лариса Васильевна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  <w:lang w:val="ru-RU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+375 17 243 61 18</w:t>
            </w:r>
            <w:r w:rsidRPr="00B50883">
              <w:rPr>
                <w:color w:val="FF0000"/>
                <w:sz w:val="26"/>
                <w:szCs w:val="26"/>
              </w:rPr>
              <w:t xml:space="preserve"> </w:t>
            </w:r>
          </w:p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B50883">
              <w:rPr>
                <w:color w:val="auto"/>
                <w:sz w:val="26"/>
                <w:szCs w:val="26"/>
              </w:rPr>
              <w:t xml:space="preserve">Главный правовой </w:t>
            </w:r>
          </w:p>
          <w:p w:rsidR="00A337CD" w:rsidRPr="00B50883" w:rsidRDefault="00A337CD" w:rsidP="00A337CD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инспектор</w:t>
            </w:r>
            <w:r w:rsidRPr="00B50883">
              <w:rPr>
                <w:color w:val="auto"/>
                <w:sz w:val="26"/>
                <w:szCs w:val="26"/>
                <w:lang w:val="ru-RU"/>
              </w:rPr>
              <w:t xml:space="preserve"> труда</w:t>
            </w:r>
          </w:p>
        </w:tc>
      </w:tr>
      <w:tr w:rsidR="00A337CD" w:rsidRPr="0005492E" w:rsidTr="00A337CD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D21D55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FF0000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</w:rPr>
              <w:t>Бунчукова Елена Ивановна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+375 17 375 42 74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Главный бухгалтер</w:t>
            </w:r>
          </w:p>
        </w:tc>
      </w:tr>
      <w:tr w:rsidR="00A337CD" w:rsidRPr="0005492E" w:rsidTr="00A337CD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</w:rPr>
            </w:pPr>
            <w:r w:rsidRPr="00B50883"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Вербило Елена Владимировна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+375 17 270 04 53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Заведующий отделом социально- экономической работы</w:t>
            </w:r>
          </w:p>
        </w:tc>
      </w:tr>
      <w:tr w:rsidR="00A337CD" w:rsidRPr="0005492E" w:rsidTr="00A337CD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0883">
              <w:rPr>
                <w:rStyle w:val="a5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Павловская Дарья Олеговна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50883">
              <w:rPr>
                <w:sz w:val="26"/>
                <w:szCs w:val="26"/>
                <w:shd w:val="clear" w:color="auto" w:fill="FFFFFF"/>
              </w:rPr>
              <w:t>+375 17 374 80 58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Главный специалист пресс-службы</w:t>
            </w:r>
          </w:p>
        </w:tc>
      </w:tr>
      <w:tr w:rsidR="00A337CD" w:rsidRPr="0005492E" w:rsidTr="00A337CD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E4B09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FF0000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Каменко Наталья Леонидовна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50883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+375 17 374 80 58</w:t>
            </w:r>
            <w:r w:rsidRPr="00B50883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B50883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Заведующий отделом культурно-массовой и международной работы</w:t>
            </w:r>
          </w:p>
        </w:tc>
      </w:tr>
      <w:tr w:rsidR="00A337CD" w:rsidRPr="0005492E" w:rsidTr="00A337CD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Рубаник Татьяна Михайловна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50883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+ 375 17 343 05 36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50883">
              <w:rPr>
                <w:rStyle w:val="a5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Заведующий  отделом по работе с учреждениями высшего образования</w:t>
            </w:r>
          </w:p>
        </w:tc>
      </w:tr>
      <w:tr w:rsidR="00A337CD" w:rsidRPr="0005492E" w:rsidTr="00A337CD">
        <w:trPr>
          <w:trHeight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B50883">
            <w:pPr>
              <w:pStyle w:val="a6"/>
              <w:shd w:val="clear" w:color="auto" w:fill="FFFFFF"/>
              <w:spacing w:before="0" w:beforeAutospacing="0" w:after="0" w:afterAutospacing="0"/>
              <w:ind w:left="120" w:right="415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0883">
              <w:rPr>
                <w:color w:val="000000"/>
                <w:sz w:val="28"/>
                <w:szCs w:val="28"/>
              </w:rPr>
              <w:t>Латушкова Инна Александровна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+ 375 17 375 46 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Главный специалист отдела по работе с учреждениями высшего образования</w:t>
            </w:r>
          </w:p>
        </w:tc>
      </w:tr>
      <w:tr w:rsidR="00A337CD" w:rsidRPr="0005492E" w:rsidTr="00A337CD">
        <w:trPr>
          <w:trHeight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</w:rPr>
            </w:pPr>
            <w:r w:rsidRPr="00B50883">
              <w:rPr>
                <w:color w:val="auto"/>
                <w:sz w:val="28"/>
                <w:szCs w:val="28"/>
              </w:rPr>
              <w:t>Мурашова Инна Николаевна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+ 375 17 375 46 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Главный специалист отдела по работе с учреждениями высшего образования</w:t>
            </w:r>
          </w:p>
        </w:tc>
      </w:tr>
      <w:tr w:rsidR="00A337CD" w:rsidRPr="0005492E" w:rsidTr="00A337CD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B50883">
              <w:rPr>
                <w:color w:val="auto"/>
                <w:sz w:val="28"/>
                <w:szCs w:val="28"/>
                <w:lang w:val="ru-RU"/>
              </w:rPr>
              <w:t>Карпович Наталья Анатольевна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+ 375 17 374 81 39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B50883" w:rsidRDefault="00A337CD" w:rsidP="00A337CD">
            <w:pPr>
              <w:pStyle w:val="11"/>
              <w:shd w:val="clear" w:color="auto" w:fill="auto"/>
              <w:spacing w:after="100" w:afterAutospacing="1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B50883">
              <w:rPr>
                <w:color w:val="auto"/>
                <w:sz w:val="26"/>
                <w:szCs w:val="26"/>
              </w:rPr>
              <w:t>Главный специалист отдела организационной работы</w:t>
            </w:r>
          </w:p>
        </w:tc>
      </w:tr>
    </w:tbl>
    <w:p w:rsidR="00A337CD" w:rsidRPr="0005492E" w:rsidRDefault="00A337CD" w:rsidP="00A337CD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05492E">
        <w:rPr>
          <w:sz w:val="28"/>
          <w:szCs w:val="28"/>
        </w:rPr>
        <w:t>СПИСОК</w:t>
      </w:r>
    </w:p>
    <w:p w:rsidR="00A337CD" w:rsidRPr="0005492E" w:rsidRDefault="00A337CD" w:rsidP="00A337CD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3" w:name="bookmark3"/>
      <w:r w:rsidRPr="0005492E">
        <w:rPr>
          <w:sz w:val="28"/>
          <w:szCs w:val="28"/>
        </w:rPr>
        <w:t>работников аппарата Минского областного комитета профсоюза</w:t>
      </w:r>
      <w:bookmarkEnd w:id="3"/>
    </w:p>
    <w:p w:rsidR="00A337CD" w:rsidRPr="0005492E" w:rsidRDefault="00A337CD" w:rsidP="00A337CD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4" w:name="bookmark4"/>
      <w:r w:rsidRPr="0005492E">
        <w:rPr>
          <w:sz w:val="28"/>
          <w:szCs w:val="28"/>
        </w:rPr>
        <w:t>работников образования и науки 220030, пл. Свободы, 23, г.Минск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807"/>
        <w:gridCol w:w="2515"/>
        <w:gridCol w:w="4022"/>
      </w:tblGrid>
      <w:tr w:rsidR="00A337CD" w:rsidRPr="0005492E" w:rsidTr="00EC3969">
        <w:trPr>
          <w:trHeight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b w:val="0"/>
                <w:color w:val="auto"/>
                <w:sz w:val="28"/>
                <w:szCs w:val="28"/>
              </w:rPr>
              <w:t>Номер телефон</w:t>
            </w:r>
            <w:r w:rsidRPr="0005492E">
              <w:rPr>
                <w:b w:val="0"/>
                <w:color w:val="auto"/>
                <w:sz w:val="28"/>
                <w:szCs w:val="28"/>
                <w:lang w:val="ru-RU"/>
              </w:rPr>
              <w:t>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Занимаемая должность</w:t>
            </w:r>
          </w:p>
        </w:tc>
      </w:tr>
      <w:tr w:rsidR="00A337CD" w:rsidRPr="0005492E" w:rsidTr="00EC3969">
        <w:trPr>
          <w:trHeight w:val="3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right="-76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Апранич Татьяна Валентиновна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>+375 17 320 51 94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Председатель</w:t>
            </w:r>
          </w:p>
        </w:tc>
      </w:tr>
      <w:tr w:rsidR="00A337CD" w:rsidRPr="0005492E" w:rsidTr="00EC3969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Жданко Ольга Борисовна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>+375 17 364 26 16</w:t>
            </w:r>
          </w:p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Заведующий отделом</w:t>
            </w:r>
            <w:r w:rsidRPr="0005492E">
              <w:rPr>
                <w:color w:val="auto"/>
                <w:sz w:val="28"/>
                <w:szCs w:val="28"/>
              </w:rPr>
              <w:t xml:space="preserve"> по организационной работе</w:t>
            </w:r>
          </w:p>
        </w:tc>
      </w:tr>
      <w:tr w:rsidR="00A337CD" w:rsidRPr="0005492E" w:rsidTr="00EC3969">
        <w:trPr>
          <w:trHeight w:val="5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Вишневский Валерий Яковлевич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>+375 17 310 59 71</w:t>
            </w:r>
            <w:r w:rsidRPr="002F6C79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</w:rPr>
              <w:t xml:space="preserve">Главный правовой </w:t>
            </w:r>
          </w:p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инспектор труда</w:t>
            </w:r>
          </w:p>
        </w:tc>
      </w:tr>
      <w:tr w:rsidR="00A337CD" w:rsidRPr="0005492E" w:rsidTr="00EC3969">
        <w:trPr>
          <w:trHeight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Дашкевич Ирина Леонидовна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>+375 17 310 59 71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Главный т</w:t>
            </w:r>
            <w:r w:rsidRPr="0005492E">
              <w:rPr>
                <w:color w:val="auto"/>
                <w:sz w:val="28"/>
                <w:szCs w:val="28"/>
              </w:rPr>
              <w:t xml:space="preserve">ехнический </w:t>
            </w:r>
          </w:p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инспектор труда</w:t>
            </w:r>
          </w:p>
        </w:tc>
      </w:tr>
      <w:tr w:rsidR="00A337CD" w:rsidRPr="0005492E" w:rsidTr="00EC3969">
        <w:trPr>
          <w:trHeight w:val="3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Присмакова Анна Николаевна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color w:val="auto"/>
                <w:sz w:val="28"/>
                <w:szCs w:val="28"/>
              </w:rPr>
            </w:pPr>
            <w:r w:rsidRPr="002F6C79">
              <w:rPr>
                <w:sz w:val="28"/>
                <w:szCs w:val="28"/>
                <w:shd w:val="clear" w:color="auto" w:fill="FFFFFF"/>
              </w:rPr>
              <w:t>+375 17 258 24 04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Главный специалист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отдела организационной работы</w:t>
            </w:r>
          </w:p>
        </w:tc>
      </w:tr>
      <w:tr w:rsidR="00A337CD" w:rsidRPr="0005492E" w:rsidTr="00EC3969">
        <w:trPr>
          <w:trHeight w:val="34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color w:val="auto"/>
                <w:sz w:val="28"/>
                <w:szCs w:val="28"/>
                <w:lang w:val="ru-RU"/>
              </w:rPr>
            </w:pPr>
            <w:r w:rsidRPr="0005492E">
              <w:rPr>
                <w:color w:val="auto"/>
                <w:sz w:val="28"/>
                <w:szCs w:val="28"/>
                <w:lang w:val="ru-RU"/>
              </w:rPr>
              <w:t>Латыш Клавдия Дмитриевна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  <w:r w:rsidRPr="001B62F5">
              <w:rPr>
                <w:color w:val="auto"/>
                <w:sz w:val="28"/>
                <w:szCs w:val="28"/>
              </w:rPr>
              <w:t>+375 17 347 01 00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Главный бухгалтер</w:t>
            </w:r>
          </w:p>
        </w:tc>
      </w:tr>
      <w:tr w:rsidR="00A337CD" w:rsidRPr="0005492E" w:rsidTr="00EC3969">
        <w:trPr>
          <w:trHeight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41B58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Батура Светлана Васильевна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2F6C79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  <w:r w:rsidRPr="001B62F5">
              <w:rPr>
                <w:color w:val="auto"/>
                <w:sz w:val="28"/>
                <w:szCs w:val="28"/>
              </w:rPr>
              <w:t>+375 17 347 01 00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CD" w:rsidRPr="0005492E" w:rsidRDefault="00A337CD" w:rsidP="00EC396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auto"/>
                <w:sz w:val="28"/>
                <w:szCs w:val="28"/>
              </w:rPr>
            </w:pPr>
            <w:r w:rsidRPr="0005492E">
              <w:rPr>
                <w:color w:val="auto"/>
                <w:sz w:val="28"/>
                <w:szCs w:val="28"/>
              </w:rPr>
              <w:t>Заведующий отделом социально- экономической работы</w:t>
            </w:r>
          </w:p>
        </w:tc>
      </w:tr>
    </w:tbl>
    <w:p w:rsidR="001B0DFE" w:rsidRPr="0005492E" w:rsidRDefault="001B0DFE" w:rsidP="00116352">
      <w:pPr>
        <w:pStyle w:val="20"/>
        <w:keepNext/>
        <w:keepLines/>
        <w:shd w:val="clear" w:color="auto" w:fill="auto"/>
        <w:spacing w:after="0"/>
        <w:rPr>
          <w:color w:val="auto"/>
          <w:sz w:val="28"/>
          <w:szCs w:val="28"/>
          <w:lang w:val="ru-RU"/>
        </w:rPr>
      </w:pPr>
    </w:p>
    <w:p w:rsidR="00715608" w:rsidRPr="00715608" w:rsidRDefault="00715608" w:rsidP="00715608">
      <w:pPr>
        <w:pStyle w:val="20"/>
        <w:keepNext/>
        <w:keepLines/>
        <w:rPr>
          <w:sz w:val="28"/>
          <w:szCs w:val="28"/>
        </w:rPr>
      </w:pPr>
      <w:bookmarkStart w:id="5" w:name="bookmark2"/>
      <w:r w:rsidRPr="00715608">
        <w:rPr>
          <w:sz w:val="28"/>
          <w:szCs w:val="28"/>
        </w:rPr>
        <w:tab/>
      </w:r>
    </w:p>
    <w:p w:rsidR="00715608" w:rsidRPr="00715608" w:rsidRDefault="00715608" w:rsidP="00715608">
      <w:pPr>
        <w:pStyle w:val="20"/>
        <w:keepNext/>
        <w:keepLines/>
        <w:rPr>
          <w:sz w:val="28"/>
          <w:szCs w:val="28"/>
        </w:rPr>
      </w:pPr>
    </w:p>
    <w:bookmarkEnd w:id="5"/>
    <w:p w:rsidR="00116352" w:rsidRPr="0005492E" w:rsidRDefault="00116352" w:rsidP="006152BF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05492E">
        <w:rPr>
          <w:sz w:val="28"/>
          <w:szCs w:val="28"/>
        </w:rPr>
        <w:t>СПИСОК</w:t>
      </w:r>
    </w:p>
    <w:p w:rsidR="00116352" w:rsidRPr="0005492E" w:rsidRDefault="00116352" w:rsidP="006152BF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05492E">
        <w:rPr>
          <w:sz w:val="28"/>
          <w:szCs w:val="28"/>
        </w:rPr>
        <w:t xml:space="preserve">работников аппарата </w:t>
      </w:r>
      <w:r w:rsidRPr="0005492E">
        <w:rPr>
          <w:sz w:val="28"/>
          <w:szCs w:val="28"/>
          <w:lang w:val="ru-RU"/>
        </w:rPr>
        <w:t>Стародорожского</w:t>
      </w:r>
      <w:r w:rsidR="00887DEB" w:rsidRPr="0005492E">
        <w:rPr>
          <w:sz w:val="28"/>
          <w:szCs w:val="28"/>
          <w:lang w:val="ru-RU"/>
        </w:rPr>
        <w:t xml:space="preserve"> районного</w:t>
      </w:r>
      <w:r w:rsidRPr="0005492E">
        <w:rPr>
          <w:sz w:val="28"/>
          <w:szCs w:val="28"/>
        </w:rPr>
        <w:t xml:space="preserve"> комитета профсоюза</w:t>
      </w:r>
    </w:p>
    <w:p w:rsidR="00116352" w:rsidRPr="0005492E" w:rsidRDefault="00116352" w:rsidP="006152BF">
      <w:pPr>
        <w:pStyle w:val="20"/>
        <w:keepNext/>
        <w:keepLines/>
        <w:shd w:val="clear" w:color="auto" w:fill="auto"/>
        <w:spacing w:after="0"/>
        <w:rPr>
          <w:sz w:val="28"/>
          <w:szCs w:val="28"/>
          <w:lang w:val="ru-RU"/>
        </w:rPr>
      </w:pPr>
      <w:r w:rsidRPr="0005492E">
        <w:rPr>
          <w:sz w:val="28"/>
          <w:szCs w:val="28"/>
        </w:rPr>
        <w:t>работников образования и науки 22</w:t>
      </w:r>
      <w:r w:rsidR="00887DEB" w:rsidRPr="0005492E">
        <w:rPr>
          <w:sz w:val="28"/>
          <w:szCs w:val="28"/>
          <w:lang w:val="ru-RU"/>
        </w:rPr>
        <w:t>2932</w:t>
      </w:r>
      <w:r w:rsidRPr="0005492E">
        <w:rPr>
          <w:sz w:val="28"/>
          <w:szCs w:val="28"/>
        </w:rPr>
        <w:t xml:space="preserve">, </w:t>
      </w:r>
      <w:r w:rsidR="00887DEB" w:rsidRPr="0005492E">
        <w:rPr>
          <w:sz w:val="28"/>
          <w:szCs w:val="28"/>
          <w:lang w:val="ru-RU"/>
        </w:rPr>
        <w:t>ул</w:t>
      </w:r>
      <w:r w:rsidRPr="0005492E">
        <w:rPr>
          <w:sz w:val="28"/>
          <w:szCs w:val="28"/>
        </w:rPr>
        <w:t xml:space="preserve">. </w:t>
      </w:r>
      <w:r w:rsidR="00887DEB" w:rsidRPr="0005492E">
        <w:rPr>
          <w:sz w:val="28"/>
          <w:szCs w:val="28"/>
          <w:lang w:val="ru-RU"/>
        </w:rPr>
        <w:t>Пролетарская</w:t>
      </w:r>
      <w:r w:rsidRPr="0005492E">
        <w:rPr>
          <w:sz w:val="28"/>
          <w:szCs w:val="28"/>
        </w:rPr>
        <w:t>, 3</w:t>
      </w:r>
      <w:r w:rsidR="006152BF" w:rsidRPr="0005492E">
        <w:rPr>
          <w:sz w:val="28"/>
          <w:szCs w:val="28"/>
          <w:lang w:val="ru-RU"/>
        </w:rPr>
        <w:t>8-44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807"/>
        <w:gridCol w:w="2515"/>
        <w:gridCol w:w="4022"/>
      </w:tblGrid>
      <w:tr w:rsidR="00887DEB" w:rsidRPr="0005492E" w:rsidTr="0005492E">
        <w:trPr>
          <w:trHeight w:val="1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05492E">
            <w:pPr>
              <w:pStyle w:val="4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EB5332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Ф.И.О.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3132D5" w:rsidP="006152B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b w:val="0"/>
                <w:color w:val="auto"/>
                <w:sz w:val="28"/>
                <w:szCs w:val="28"/>
              </w:rPr>
              <w:t>Номер телефон</w:t>
            </w:r>
            <w:r w:rsidRPr="0005492E">
              <w:rPr>
                <w:b w:val="0"/>
                <w:color w:val="auto"/>
                <w:sz w:val="28"/>
                <w:szCs w:val="28"/>
                <w:lang w:val="ru-RU"/>
              </w:rPr>
              <w:t>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6152BF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Занимаемая должность</w:t>
            </w:r>
          </w:p>
        </w:tc>
      </w:tr>
      <w:tr w:rsidR="00887DEB" w:rsidRPr="0005492E" w:rsidTr="00AC41F8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6D57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05492E">
            <w:pPr>
              <w:pStyle w:val="11"/>
              <w:shd w:val="clear" w:color="auto" w:fill="auto"/>
              <w:spacing w:line="240" w:lineRule="auto"/>
              <w:ind w:left="112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  <w:lang w:val="ru-RU"/>
              </w:rPr>
              <w:t xml:space="preserve">Лапаник </w:t>
            </w:r>
            <w:r w:rsidR="006152BF" w:rsidRPr="0005492E">
              <w:rPr>
                <w:sz w:val="28"/>
                <w:szCs w:val="28"/>
                <w:lang w:val="ru-RU"/>
              </w:rPr>
              <w:t xml:space="preserve"> </w:t>
            </w:r>
            <w:r w:rsidRPr="0005492E">
              <w:rPr>
                <w:sz w:val="28"/>
                <w:szCs w:val="28"/>
                <w:lang w:val="ru-RU"/>
              </w:rPr>
              <w:t>Виктор</w:t>
            </w:r>
            <w:r w:rsidR="0005492E">
              <w:rPr>
                <w:sz w:val="28"/>
                <w:szCs w:val="28"/>
                <w:lang w:val="ru-RU"/>
              </w:rPr>
              <w:t xml:space="preserve"> </w:t>
            </w:r>
            <w:r w:rsidRPr="0005492E">
              <w:rPr>
                <w:sz w:val="28"/>
                <w:szCs w:val="28"/>
              </w:rPr>
              <w:t>Владимиров</w:t>
            </w:r>
            <w:r w:rsidRPr="0005492E">
              <w:rPr>
                <w:sz w:val="28"/>
                <w:szCs w:val="28"/>
                <w:lang w:val="ru-RU"/>
              </w:rPr>
              <w:t>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2F6C79" w:rsidP="006152BF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 xml:space="preserve">+375 </w:t>
            </w:r>
            <w:r w:rsidR="00887DEB" w:rsidRPr="0005492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87DEB" w:rsidRPr="0005492E">
              <w:rPr>
                <w:sz w:val="28"/>
                <w:szCs w:val="28"/>
                <w:lang w:val="ru-RU"/>
              </w:rPr>
              <w:t>92 55 8 46</w:t>
            </w:r>
          </w:p>
          <w:p w:rsidR="00887DEB" w:rsidRPr="0005492E" w:rsidRDefault="00887DEB" w:rsidP="006152BF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6152BF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Председатель</w:t>
            </w:r>
          </w:p>
        </w:tc>
      </w:tr>
      <w:tr w:rsidR="00887DEB" w:rsidRPr="0005492E" w:rsidTr="00AC41F8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6D5768">
            <w:pPr>
              <w:pStyle w:val="1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C32C8E" w:rsidP="0005492E">
            <w:pPr>
              <w:pStyle w:val="11"/>
              <w:shd w:val="clear" w:color="auto" w:fill="auto"/>
              <w:spacing w:line="240" w:lineRule="auto"/>
              <w:ind w:lef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Кадушкина Екатерина Васильевна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2F6C79" w:rsidP="00887DEB">
            <w:pPr>
              <w:pStyle w:val="11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  <w:r w:rsidRPr="002F6C79">
              <w:rPr>
                <w:color w:val="333333"/>
                <w:sz w:val="28"/>
                <w:szCs w:val="28"/>
                <w:shd w:val="clear" w:color="auto" w:fill="FFFFFF"/>
              </w:rPr>
              <w:t xml:space="preserve">+375 </w:t>
            </w:r>
            <w:r w:rsidRPr="0005492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87DEB" w:rsidRPr="0005492E">
              <w:rPr>
                <w:sz w:val="28"/>
                <w:szCs w:val="28"/>
                <w:lang w:val="ru-RU"/>
              </w:rPr>
              <w:t>92 55 8 97</w:t>
            </w:r>
          </w:p>
          <w:p w:rsidR="00887DEB" w:rsidRPr="0005492E" w:rsidRDefault="00887DEB" w:rsidP="00887DEB">
            <w:pPr>
              <w:pStyle w:val="11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B" w:rsidRPr="0005492E" w:rsidRDefault="00887DEB" w:rsidP="00887DEB">
            <w:pPr>
              <w:pStyle w:val="1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05492E">
              <w:rPr>
                <w:sz w:val="28"/>
                <w:szCs w:val="28"/>
              </w:rPr>
              <w:t>Главный бухгалтер</w:t>
            </w:r>
          </w:p>
        </w:tc>
      </w:tr>
    </w:tbl>
    <w:p w:rsidR="00150F02" w:rsidRDefault="00116352" w:rsidP="00887DEB">
      <w:pPr>
        <w:pStyle w:val="11"/>
        <w:shd w:val="clear" w:color="auto" w:fill="auto"/>
        <w:spacing w:before="250" w:line="278" w:lineRule="exact"/>
        <w:ind w:right="40"/>
        <w:rPr>
          <w:sz w:val="28"/>
          <w:szCs w:val="28"/>
          <w:lang w:val="ru-RU"/>
        </w:rPr>
      </w:pPr>
      <w:r w:rsidRPr="0005492E">
        <w:rPr>
          <w:sz w:val="28"/>
          <w:szCs w:val="28"/>
          <w:lang w:val="ru-RU"/>
        </w:rPr>
        <w:t xml:space="preserve"> </w:t>
      </w:r>
    </w:p>
    <w:p w:rsidR="00213A50" w:rsidRDefault="00213A50" w:rsidP="00887DEB">
      <w:pPr>
        <w:pStyle w:val="11"/>
        <w:shd w:val="clear" w:color="auto" w:fill="auto"/>
        <w:spacing w:before="250" w:line="278" w:lineRule="exact"/>
        <w:ind w:right="40"/>
        <w:rPr>
          <w:sz w:val="28"/>
          <w:szCs w:val="28"/>
          <w:lang w:val="ru-RU"/>
        </w:rPr>
      </w:pPr>
    </w:p>
    <w:sectPr w:rsidR="00213A50" w:rsidSect="00EC7022">
      <w:type w:val="continuous"/>
      <w:pgSz w:w="11905" w:h="16837"/>
      <w:pgMar w:top="142" w:right="298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86" w:rsidRDefault="00C91086">
      <w:r>
        <w:separator/>
      </w:r>
    </w:p>
  </w:endnote>
  <w:endnote w:type="continuationSeparator" w:id="0">
    <w:p w:rsidR="00C91086" w:rsidRDefault="00C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86" w:rsidRDefault="00C91086"/>
  </w:footnote>
  <w:footnote w:type="continuationSeparator" w:id="0">
    <w:p w:rsidR="00C91086" w:rsidRDefault="00C910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02"/>
    <w:rsid w:val="000526CA"/>
    <w:rsid w:val="0005492E"/>
    <w:rsid w:val="00116352"/>
    <w:rsid w:val="00150F02"/>
    <w:rsid w:val="00156235"/>
    <w:rsid w:val="001B0DFE"/>
    <w:rsid w:val="001B62F5"/>
    <w:rsid w:val="001D02BB"/>
    <w:rsid w:val="001E11DF"/>
    <w:rsid w:val="00213A50"/>
    <w:rsid w:val="0024093C"/>
    <w:rsid w:val="00241B58"/>
    <w:rsid w:val="00245D40"/>
    <w:rsid w:val="002A3913"/>
    <w:rsid w:val="002E4B09"/>
    <w:rsid w:val="002F6C79"/>
    <w:rsid w:val="003132D5"/>
    <w:rsid w:val="00343E5C"/>
    <w:rsid w:val="00345F33"/>
    <w:rsid w:val="003D04F9"/>
    <w:rsid w:val="003F37E5"/>
    <w:rsid w:val="004D7B86"/>
    <w:rsid w:val="00507764"/>
    <w:rsid w:val="005959D9"/>
    <w:rsid w:val="005C1755"/>
    <w:rsid w:val="005E4E59"/>
    <w:rsid w:val="006152BF"/>
    <w:rsid w:val="006B0A65"/>
    <w:rsid w:val="006D5768"/>
    <w:rsid w:val="00715608"/>
    <w:rsid w:val="007F7EDD"/>
    <w:rsid w:val="00875146"/>
    <w:rsid w:val="00887DEB"/>
    <w:rsid w:val="008B5193"/>
    <w:rsid w:val="008D28FA"/>
    <w:rsid w:val="008D6F84"/>
    <w:rsid w:val="008E2D63"/>
    <w:rsid w:val="00981B09"/>
    <w:rsid w:val="009B206A"/>
    <w:rsid w:val="00A337CD"/>
    <w:rsid w:val="00A86224"/>
    <w:rsid w:val="00A95710"/>
    <w:rsid w:val="00AC41F8"/>
    <w:rsid w:val="00B335CB"/>
    <w:rsid w:val="00B50883"/>
    <w:rsid w:val="00BE03C6"/>
    <w:rsid w:val="00C32C8E"/>
    <w:rsid w:val="00C91086"/>
    <w:rsid w:val="00CC0615"/>
    <w:rsid w:val="00D21D55"/>
    <w:rsid w:val="00D2602F"/>
    <w:rsid w:val="00E164DE"/>
    <w:rsid w:val="00E4465E"/>
    <w:rsid w:val="00EB5332"/>
    <w:rsid w:val="00EC7022"/>
    <w:rsid w:val="00ED1FE9"/>
    <w:rsid w:val="00F632B0"/>
    <w:rsid w:val="00FB51A3"/>
    <w:rsid w:val="00FC0C81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9B6E-224D-4896-971B-74EE286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pt">
    <w:name w:val="Основной текст (3) + 2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basedOn w:val="a0"/>
    <w:uiPriority w:val="22"/>
    <w:qFormat/>
    <w:rsid w:val="006D5768"/>
    <w:rPr>
      <w:b/>
      <w:bCs/>
    </w:rPr>
  </w:style>
  <w:style w:type="paragraph" w:styleId="a6">
    <w:name w:val="Normal (Web)"/>
    <w:basedOn w:val="a"/>
    <w:uiPriority w:val="99"/>
    <w:unhideWhenUsed/>
    <w:rsid w:val="006D57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7">
    <w:name w:val="Table Grid"/>
    <w:basedOn w:val="a1"/>
    <w:uiPriority w:val="59"/>
    <w:rsid w:val="0021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50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0526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4</cp:lastModifiedBy>
  <cp:revision>2</cp:revision>
  <cp:lastPrinted>2021-10-18T12:42:00Z</cp:lastPrinted>
  <dcterms:created xsi:type="dcterms:W3CDTF">2024-02-05T07:50:00Z</dcterms:created>
  <dcterms:modified xsi:type="dcterms:W3CDTF">2024-02-05T07:50:00Z</dcterms:modified>
</cp:coreProperties>
</file>